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8b9e2bd8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47e4eefbe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Clarkson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5d4bc8ef04552" /><Relationship Type="http://schemas.openxmlformats.org/officeDocument/2006/relationships/numbering" Target="/word/numbering.xml" Id="R2d149f128d9d4968" /><Relationship Type="http://schemas.openxmlformats.org/officeDocument/2006/relationships/settings" Target="/word/settings.xml" Id="Rea5e8450f62f4415" /><Relationship Type="http://schemas.openxmlformats.org/officeDocument/2006/relationships/image" Target="/word/media/ed5b8824-e389-490a-b291-cad351401b4b.png" Id="Re8947e4eefbe40f0" /></Relationships>
</file>