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51da82924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d1ef3a02b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 Point,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208fdd0af412f" /><Relationship Type="http://schemas.openxmlformats.org/officeDocument/2006/relationships/numbering" Target="/word/numbering.xml" Id="Rb06376bbc3f2478c" /><Relationship Type="http://schemas.openxmlformats.org/officeDocument/2006/relationships/settings" Target="/word/settings.xml" Id="Rc590e66cf45549c0" /><Relationship Type="http://schemas.openxmlformats.org/officeDocument/2006/relationships/image" Target="/word/media/bf93d8a9-c0b1-4438-b18d-bce505fb5f2f.png" Id="R855d1ef3a02b43ec" /></Relationships>
</file>