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eca3a445a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23cedcb33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Clearwater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6afdd09d34cdb" /><Relationship Type="http://schemas.openxmlformats.org/officeDocument/2006/relationships/numbering" Target="/word/numbering.xml" Id="Ra7066859fbf94701" /><Relationship Type="http://schemas.openxmlformats.org/officeDocument/2006/relationships/settings" Target="/word/settings.xml" Id="Re1177b15dcf24659" /><Relationship Type="http://schemas.openxmlformats.org/officeDocument/2006/relationships/image" Target="/word/media/c9b8b4cb-f4f3-4f30-a40e-f2ae400486e7.png" Id="R87d23cedcb334dc6" /></Relationships>
</file>