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8270b0cea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fa715efc8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Clemson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c6663ab494b1b" /><Relationship Type="http://schemas.openxmlformats.org/officeDocument/2006/relationships/numbering" Target="/word/numbering.xml" Id="R56d1f985898845d7" /><Relationship Type="http://schemas.openxmlformats.org/officeDocument/2006/relationships/settings" Target="/word/settings.xml" Id="Raea58dfd139f4d70" /><Relationship Type="http://schemas.openxmlformats.org/officeDocument/2006/relationships/image" Target="/word/media/b24889e1-93b9-4f94-a882-9934bdc5048f.png" Id="R11ffa715efc8430d" /></Relationships>
</file>