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d58a678e0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32a0118a0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Clifty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300589ca24d53" /><Relationship Type="http://schemas.openxmlformats.org/officeDocument/2006/relationships/numbering" Target="/word/numbering.xml" Id="R033facf0fc5f4467" /><Relationship Type="http://schemas.openxmlformats.org/officeDocument/2006/relationships/settings" Target="/word/settings.xml" Id="Re568de639cf34954" /><Relationship Type="http://schemas.openxmlformats.org/officeDocument/2006/relationships/image" Target="/word/media/554e98bb-3f46-457f-a6c6-ffc78977f034.png" Id="Rd7332a0118a04fe8" /></Relationships>
</file>