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c66bf3d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362599e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a282879041a0" /><Relationship Type="http://schemas.openxmlformats.org/officeDocument/2006/relationships/numbering" Target="/word/numbering.xml" Id="Rcc1ef4cc96464b80" /><Relationship Type="http://schemas.openxmlformats.org/officeDocument/2006/relationships/settings" Target="/word/settings.xml" Id="R07d3543800a64cbc" /><Relationship Type="http://schemas.openxmlformats.org/officeDocument/2006/relationships/image" Target="/word/media/2d441d10-f294-4dad-8809-45d210f8115b.png" Id="Rcf11362599e34eb8" /></Relationships>
</file>