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b08a463f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28bda0bb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3612842b0443c" /><Relationship Type="http://schemas.openxmlformats.org/officeDocument/2006/relationships/numbering" Target="/word/numbering.xml" Id="R88712486cf35470d" /><Relationship Type="http://schemas.openxmlformats.org/officeDocument/2006/relationships/settings" Target="/word/settings.xml" Id="Rd59ecd3c52e74b18" /><Relationship Type="http://schemas.openxmlformats.org/officeDocument/2006/relationships/image" Target="/word/media/ed12ebbf-b17e-4672-948e-f76ee0fdd79f.png" Id="R3a128bda0bb34462" /></Relationships>
</file>