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d2449198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ee2f4437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Clippard,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446e40504bb7" /><Relationship Type="http://schemas.openxmlformats.org/officeDocument/2006/relationships/numbering" Target="/word/numbering.xml" Id="R1fc484456ee84619" /><Relationship Type="http://schemas.openxmlformats.org/officeDocument/2006/relationships/settings" Target="/word/settings.xml" Id="R3e4f39f79dd84ace" /><Relationship Type="http://schemas.openxmlformats.org/officeDocument/2006/relationships/image" Target="/word/media/d4117ff1-b49e-4f53-bec9-a6344af3ad55.png" Id="Rbdcfee2f443744a3" /></Relationships>
</file>