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7a9af5bc7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23999fbda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Club View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85f49e4a64474" /><Relationship Type="http://schemas.openxmlformats.org/officeDocument/2006/relationships/numbering" Target="/word/numbering.xml" Id="R011c75cb4acd49d6" /><Relationship Type="http://schemas.openxmlformats.org/officeDocument/2006/relationships/settings" Target="/word/settings.xml" Id="R69bda72bdfe04353" /><Relationship Type="http://schemas.openxmlformats.org/officeDocument/2006/relationships/image" Target="/word/media/fcb3936a-0b00-4f65-82e6-89f0eeaf8ac4.png" Id="R09123999fbda42e0" /></Relationships>
</file>