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1ee869c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dba526b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47072eaec4468" /><Relationship Type="http://schemas.openxmlformats.org/officeDocument/2006/relationships/numbering" Target="/word/numbering.xml" Id="R13fc47a078bf49d7" /><Relationship Type="http://schemas.openxmlformats.org/officeDocument/2006/relationships/settings" Target="/word/settings.xml" Id="R886d077c05fa4e49" /><Relationship Type="http://schemas.openxmlformats.org/officeDocument/2006/relationships/image" Target="/word/media/db03f08c-7248-403a-8d0d-0f43d9bfea41.png" Id="Rd6c4dba526b04402" /></Relationships>
</file>