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5bc99858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88f485db1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a80adf3ea4d57" /><Relationship Type="http://schemas.openxmlformats.org/officeDocument/2006/relationships/numbering" Target="/word/numbering.xml" Id="Rb97caa37734346ce" /><Relationship Type="http://schemas.openxmlformats.org/officeDocument/2006/relationships/settings" Target="/word/settings.xml" Id="R8017dadcf49d4085" /><Relationship Type="http://schemas.openxmlformats.org/officeDocument/2006/relationships/image" Target="/word/media/b8a3c6e5-2683-4915-81dd-0fa387286ee0.png" Id="R1d888f485db14ef6" /></Relationships>
</file>