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9be95b4f2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77b51a462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Cobalt Landing,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4f29a7b6b472d" /><Relationship Type="http://schemas.openxmlformats.org/officeDocument/2006/relationships/numbering" Target="/word/numbering.xml" Id="Rf25b33dba2814f61" /><Relationship Type="http://schemas.openxmlformats.org/officeDocument/2006/relationships/settings" Target="/word/settings.xml" Id="Rfe395f4e6850457b" /><Relationship Type="http://schemas.openxmlformats.org/officeDocument/2006/relationships/image" Target="/word/media/30ae96dc-c550-479f-8a87-57d9df1343f7.png" Id="Rfa977b51a4624963" /></Relationships>
</file>