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aca67bf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e598bbbd2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41f728bae4e7b" /><Relationship Type="http://schemas.openxmlformats.org/officeDocument/2006/relationships/numbering" Target="/word/numbering.xml" Id="R252c9d5ccb92405b" /><Relationship Type="http://schemas.openxmlformats.org/officeDocument/2006/relationships/settings" Target="/word/settings.xml" Id="R170e4935f5334479" /><Relationship Type="http://schemas.openxmlformats.org/officeDocument/2006/relationships/image" Target="/word/media/f8c32cc9-5b26-482e-ac6d-2786f12ce9ae.png" Id="R7f1e598bbbd2444e" /></Relationships>
</file>