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fc99b5e0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2e3305a8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Cochran,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8e7792e74779" /><Relationship Type="http://schemas.openxmlformats.org/officeDocument/2006/relationships/numbering" Target="/word/numbering.xml" Id="Rafc2709d2124445b" /><Relationship Type="http://schemas.openxmlformats.org/officeDocument/2006/relationships/settings" Target="/word/settings.xml" Id="R5768d7b9fe624d01" /><Relationship Type="http://schemas.openxmlformats.org/officeDocument/2006/relationships/image" Target="/word/media/c00ea9df-2f7b-4f90-a11d-60abb7b4534e.png" Id="R2bf2e3305a804167" /></Relationships>
</file>