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687a0459e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a7710b307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Cockeysville,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b86bad24647bd" /><Relationship Type="http://schemas.openxmlformats.org/officeDocument/2006/relationships/numbering" Target="/word/numbering.xml" Id="R1c185e25934a45d1" /><Relationship Type="http://schemas.openxmlformats.org/officeDocument/2006/relationships/settings" Target="/word/settings.xml" Id="Rf61e15f4ff924c04" /><Relationship Type="http://schemas.openxmlformats.org/officeDocument/2006/relationships/image" Target="/word/media/3a0e41e5-0d11-4452-a609-009682420735.png" Id="R066a7710b3074228" /></Relationships>
</file>