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03e25a090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beff1c624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Cocoville,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1f56ecc2b4e92" /><Relationship Type="http://schemas.openxmlformats.org/officeDocument/2006/relationships/numbering" Target="/word/numbering.xml" Id="R0cc8800b91164f53" /><Relationship Type="http://schemas.openxmlformats.org/officeDocument/2006/relationships/settings" Target="/word/settings.xml" Id="R5315b34f18f64430" /><Relationship Type="http://schemas.openxmlformats.org/officeDocument/2006/relationships/image" Target="/word/media/e7bd9645-fc5d-435b-8d71-29a2f59cb880.png" Id="R8dcbeff1c6244e80" /></Relationships>
</file>