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9495dda0c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8bdaeb230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ce1a148944edd" /><Relationship Type="http://schemas.openxmlformats.org/officeDocument/2006/relationships/numbering" Target="/word/numbering.xml" Id="R7c810a6cafcc4632" /><Relationship Type="http://schemas.openxmlformats.org/officeDocument/2006/relationships/settings" Target="/word/settings.xml" Id="Rafd2897e8d8c42e6" /><Relationship Type="http://schemas.openxmlformats.org/officeDocument/2006/relationships/image" Target="/word/media/5a2ab8f8-df2e-40b2-8979-9ab32961a5a4.png" Id="R2588bdaeb2304555" /></Relationships>
</file>