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084b9a45c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f83b3d77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5d449d59b44bd" /><Relationship Type="http://schemas.openxmlformats.org/officeDocument/2006/relationships/numbering" Target="/word/numbering.xml" Id="R808d87b08ca641dd" /><Relationship Type="http://schemas.openxmlformats.org/officeDocument/2006/relationships/settings" Target="/word/settings.xml" Id="R5eaa919bb4f44ff7" /><Relationship Type="http://schemas.openxmlformats.org/officeDocument/2006/relationships/image" Target="/word/media/00ffb13c-ae1b-4511-9f63-168bba0fdcd2.png" Id="Rd054f83b3d7746e0" /></Relationships>
</file>