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76322a3f0a47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d6214ba9db4f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Coley Acres,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4cbdb6b6334dcb" /><Relationship Type="http://schemas.openxmlformats.org/officeDocument/2006/relationships/numbering" Target="/word/numbering.xml" Id="Ref1e3f45c6104c69" /><Relationship Type="http://schemas.openxmlformats.org/officeDocument/2006/relationships/settings" Target="/word/settings.xml" Id="Rc4d5323e0ff64238" /><Relationship Type="http://schemas.openxmlformats.org/officeDocument/2006/relationships/image" Target="/word/media/8e70fcc8-8ac7-4716-967c-27fdeb1ef25d.png" Id="Rd3d6214ba9db4f63" /></Relationships>
</file>