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325e7b76d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b426ed486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College Downs,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74bf0dc0594532" /><Relationship Type="http://schemas.openxmlformats.org/officeDocument/2006/relationships/numbering" Target="/word/numbering.xml" Id="R15733e02e7d94906" /><Relationship Type="http://schemas.openxmlformats.org/officeDocument/2006/relationships/settings" Target="/word/settings.xml" Id="Rf9730cf11aa74ba0" /><Relationship Type="http://schemas.openxmlformats.org/officeDocument/2006/relationships/image" Target="/word/media/5464f855-4e69-4aa6-b454-2dc53d25bc54.png" Id="Re10b426ed4864dba" /></Relationships>
</file>