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bb6217c3d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46b2c84be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Collettsville,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cb193beee4889" /><Relationship Type="http://schemas.openxmlformats.org/officeDocument/2006/relationships/numbering" Target="/word/numbering.xml" Id="Rc66a654f75f64aa7" /><Relationship Type="http://schemas.openxmlformats.org/officeDocument/2006/relationships/settings" Target="/word/settings.xml" Id="R8ebe9ba72865409a" /><Relationship Type="http://schemas.openxmlformats.org/officeDocument/2006/relationships/image" Target="/word/media/3a8e710b-f101-4fc1-a2e7-fe4161ce03f7.png" Id="Rf0246b2c84be4224" /></Relationships>
</file>