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4ceeee2d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199ebbbb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Heights,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17c7caab0465a" /><Relationship Type="http://schemas.openxmlformats.org/officeDocument/2006/relationships/numbering" Target="/word/numbering.xml" Id="R65285a3296fb431b" /><Relationship Type="http://schemas.openxmlformats.org/officeDocument/2006/relationships/settings" Target="/word/settings.xml" Id="R3a175e0dc1034aad" /><Relationship Type="http://schemas.openxmlformats.org/officeDocument/2006/relationships/image" Target="/word/media/5a0adc98-cf1e-4426-8238-1dbd7e3162cf.png" Id="Rce21199ebbbb455b" /></Relationships>
</file>