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af1ed0a12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553cd43e5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Collins Place,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135a060fb41be" /><Relationship Type="http://schemas.openxmlformats.org/officeDocument/2006/relationships/numbering" Target="/word/numbering.xml" Id="R80fa158a293d4aee" /><Relationship Type="http://schemas.openxmlformats.org/officeDocument/2006/relationships/settings" Target="/word/settings.xml" Id="Ref4760cdbd804885" /><Relationship Type="http://schemas.openxmlformats.org/officeDocument/2006/relationships/image" Target="/word/media/babdc30a-cf40-4191-bef4-13da2565f53d.png" Id="R7b9553cd43e542a3" /></Relationships>
</file>