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8bd881dcc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65ea953b3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cfd6653b94c1d" /><Relationship Type="http://schemas.openxmlformats.org/officeDocument/2006/relationships/numbering" Target="/word/numbering.xml" Id="Rafabfe6b66e34dc0" /><Relationship Type="http://schemas.openxmlformats.org/officeDocument/2006/relationships/settings" Target="/word/settings.xml" Id="R83516ec197fd41fa" /><Relationship Type="http://schemas.openxmlformats.org/officeDocument/2006/relationships/image" Target="/word/media/9816effa-64e5-400b-90f3-1ffea372bd6c.png" Id="R7ed65ea953b34f24" /></Relationships>
</file>