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254b8546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0c3a04862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6cffea7c24102" /><Relationship Type="http://schemas.openxmlformats.org/officeDocument/2006/relationships/numbering" Target="/word/numbering.xml" Id="Ra41482dca6144fea" /><Relationship Type="http://schemas.openxmlformats.org/officeDocument/2006/relationships/settings" Target="/word/settings.xml" Id="Rbc98b77f1efb4829" /><Relationship Type="http://schemas.openxmlformats.org/officeDocument/2006/relationships/image" Target="/word/media/9a0201d2-560a-4af1-9251-66170d16cea1.png" Id="Rc4f0c3a0486240b0" /></Relationships>
</file>