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7bd1fd7e3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394e91d17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Columbus,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6ad86a3b442c2" /><Relationship Type="http://schemas.openxmlformats.org/officeDocument/2006/relationships/numbering" Target="/word/numbering.xml" Id="R7fbb8ceec8cb45cf" /><Relationship Type="http://schemas.openxmlformats.org/officeDocument/2006/relationships/settings" Target="/word/settings.xml" Id="R94e624325f724292" /><Relationship Type="http://schemas.openxmlformats.org/officeDocument/2006/relationships/image" Target="/word/media/42cca429-da20-4a64-9957-533ea5424d83.png" Id="R96f394e91d1748fb" /></Relationships>
</file>