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02aeb4a62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513cb2976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Commerce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599014c0a4b77" /><Relationship Type="http://schemas.openxmlformats.org/officeDocument/2006/relationships/numbering" Target="/word/numbering.xml" Id="Rd8b8b7fff4624b21" /><Relationship Type="http://schemas.openxmlformats.org/officeDocument/2006/relationships/settings" Target="/word/settings.xml" Id="R36b1e2641fbb460a" /><Relationship Type="http://schemas.openxmlformats.org/officeDocument/2006/relationships/image" Target="/word/media/66fdba72-b2fc-4a27-a192-1c9f302013dd.png" Id="R3ca513cb29764f1b" /></Relationships>
</file>