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11df5d330347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aae71ad3a74b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Compton Park,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7d4a16e35e4b82" /><Relationship Type="http://schemas.openxmlformats.org/officeDocument/2006/relationships/numbering" Target="/word/numbering.xml" Id="R105f1f3070e849ec" /><Relationship Type="http://schemas.openxmlformats.org/officeDocument/2006/relationships/settings" Target="/word/settings.xml" Id="R5749f50daf384e11" /><Relationship Type="http://schemas.openxmlformats.org/officeDocument/2006/relationships/image" Target="/word/media/3ff18f5c-1b47-4bb0-b82f-47a479008437.png" Id="R55aae71ad3a74b14" /></Relationships>
</file>