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b4f2d52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69e49f5f0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Conerly,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07bdafee4ea6" /><Relationship Type="http://schemas.openxmlformats.org/officeDocument/2006/relationships/numbering" Target="/word/numbering.xml" Id="R510202fc895d4f92" /><Relationship Type="http://schemas.openxmlformats.org/officeDocument/2006/relationships/settings" Target="/word/settings.xml" Id="Rd11596a9582c4155" /><Relationship Type="http://schemas.openxmlformats.org/officeDocument/2006/relationships/image" Target="/word/media/a3a4b33b-fb6b-4c6b-bf46-0159f7521e57.png" Id="R19669e49f5f04bf2" /></Relationships>
</file>