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0d8825f6d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a1a1bf89c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Conimicut,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91e63bac74c23" /><Relationship Type="http://schemas.openxmlformats.org/officeDocument/2006/relationships/numbering" Target="/word/numbering.xml" Id="R70b9917405ed47bc" /><Relationship Type="http://schemas.openxmlformats.org/officeDocument/2006/relationships/settings" Target="/word/settings.xml" Id="R0a48a32edff846e5" /><Relationship Type="http://schemas.openxmlformats.org/officeDocument/2006/relationships/image" Target="/word/media/d43cb6bd-68ed-493a-8257-bdba978911b0.png" Id="Ra30a1a1bf89c41ae" /></Relationships>
</file>