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1d9e51f0a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a6e0a09f7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Connaughtown,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750b8479a4062" /><Relationship Type="http://schemas.openxmlformats.org/officeDocument/2006/relationships/numbering" Target="/word/numbering.xml" Id="R56f190fb89a54c92" /><Relationship Type="http://schemas.openxmlformats.org/officeDocument/2006/relationships/settings" Target="/word/settings.xml" Id="R250ffa1d1b4b4173" /><Relationship Type="http://schemas.openxmlformats.org/officeDocument/2006/relationships/image" Target="/word/media/683dc95b-50cd-48e4-bbbc-006b0ce3f424.png" Id="R470a6e0a09f74c50" /></Relationships>
</file>