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dbaf055e9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4a777b6f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Conneaut,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c3486995e45d0" /><Relationship Type="http://schemas.openxmlformats.org/officeDocument/2006/relationships/numbering" Target="/word/numbering.xml" Id="R90cd3508e27c498b" /><Relationship Type="http://schemas.openxmlformats.org/officeDocument/2006/relationships/settings" Target="/word/settings.xml" Id="Rc2093460c7f246da" /><Relationship Type="http://schemas.openxmlformats.org/officeDocument/2006/relationships/image" Target="/word/media/b8100dc1-aaeb-43f2-baae-fc30ecae9f8b.png" Id="R3bc4a777b6f6439c" /></Relationships>
</file>