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dea29b51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9391890ed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Connecticut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ccb3f207e4176" /><Relationship Type="http://schemas.openxmlformats.org/officeDocument/2006/relationships/numbering" Target="/word/numbering.xml" Id="R9afccec2781c4344" /><Relationship Type="http://schemas.openxmlformats.org/officeDocument/2006/relationships/settings" Target="/word/settings.xml" Id="R65e05f73d6fd46ef" /><Relationship Type="http://schemas.openxmlformats.org/officeDocument/2006/relationships/image" Target="/word/media/3f1009d2-daa2-4fe6-af0c-63c80b6821f3.png" Id="Rec59391890ed4a72" /></Relationships>
</file>