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d63c1ed99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5f02d85c7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Contentnea,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fbc9136b4410f" /><Relationship Type="http://schemas.openxmlformats.org/officeDocument/2006/relationships/numbering" Target="/word/numbering.xml" Id="Rf3d42b1d40174a30" /><Relationship Type="http://schemas.openxmlformats.org/officeDocument/2006/relationships/settings" Target="/word/settings.xml" Id="Rb02e328375ee4a02" /><Relationship Type="http://schemas.openxmlformats.org/officeDocument/2006/relationships/image" Target="/word/media/cccff941-f959-4787-84ce-a38a5a60806b.png" Id="R1c95f02d85c74d33" /></Relationships>
</file>