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0481180faf42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46315cfdda4e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Contentnea Junction,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5b25001418451a" /><Relationship Type="http://schemas.openxmlformats.org/officeDocument/2006/relationships/numbering" Target="/word/numbering.xml" Id="Rd43d30db99174b53" /><Relationship Type="http://schemas.openxmlformats.org/officeDocument/2006/relationships/settings" Target="/word/settings.xml" Id="Rc9c096a66dde4929" /><Relationship Type="http://schemas.openxmlformats.org/officeDocument/2006/relationships/image" Target="/word/media/44d57ea2-a3dc-424d-9dfb-62fa18b9ee49.png" Id="R6b46315cfdda4ead" /></Relationships>
</file>