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60a065e8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01c2d233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Continental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01cdd58e7416e" /><Relationship Type="http://schemas.openxmlformats.org/officeDocument/2006/relationships/numbering" Target="/word/numbering.xml" Id="R03903654d4614f1a" /><Relationship Type="http://schemas.openxmlformats.org/officeDocument/2006/relationships/settings" Target="/word/settings.xml" Id="Rdd6f4c7ba9d14c35" /><Relationship Type="http://schemas.openxmlformats.org/officeDocument/2006/relationships/image" Target="/word/media/0dddd2e1-19f8-4daa-9e61-5e2597fe36bd.png" Id="R76801c2d233843d9" /></Relationships>
</file>