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f81232bda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75ee4585b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Coral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5a3f12f6a477d" /><Relationship Type="http://schemas.openxmlformats.org/officeDocument/2006/relationships/numbering" Target="/word/numbering.xml" Id="Rf7ae1ea757e04c93" /><Relationship Type="http://schemas.openxmlformats.org/officeDocument/2006/relationships/settings" Target="/word/settings.xml" Id="Rb69a801b6cdd45b2" /><Relationship Type="http://schemas.openxmlformats.org/officeDocument/2006/relationships/image" Target="/word/media/a3ee1c86-a75f-41af-a53a-459a923c72fe.png" Id="Rfe675ee4585b49aa" /></Relationships>
</file>