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c584b7a42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1c1d88159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 Valley,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9f36b0953409d" /><Relationship Type="http://schemas.openxmlformats.org/officeDocument/2006/relationships/numbering" Target="/word/numbering.xml" Id="R24aae836d46e4bc4" /><Relationship Type="http://schemas.openxmlformats.org/officeDocument/2006/relationships/settings" Target="/word/settings.xml" Id="Rc2d07f84fbcd462b" /><Relationship Type="http://schemas.openxmlformats.org/officeDocument/2006/relationships/image" Target="/word/media/05a42a29-73ac-4574-824f-e1fe9892400c.png" Id="Rcfd1c1d8815948e1" /></Relationships>
</file>