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1854f9e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aea5fbad3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a05660bb478d" /><Relationship Type="http://schemas.openxmlformats.org/officeDocument/2006/relationships/numbering" Target="/word/numbering.xml" Id="R4124823f909e4d73" /><Relationship Type="http://schemas.openxmlformats.org/officeDocument/2006/relationships/settings" Target="/word/settings.xml" Id="Rb16474d2a6454275" /><Relationship Type="http://schemas.openxmlformats.org/officeDocument/2006/relationships/image" Target="/word/media/2ea5fcdc-c6ec-42e9-abf4-89345d0e457d.png" Id="Rbf4aea5fbad34a4d" /></Relationships>
</file>