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092a638c364c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bb757e14a543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Coronado,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f5780205fb40b4" /><Relationship Type="http://schemas.openxmlformats.org/officeDocument/2006/relationships/numbering" Target="/word/numbering.xml" Id="Rd8b3b6596e5341ad" /><Relationship Type="http://schemas.openxmlformats.org/officeDocument/2006/relationships/settings" Target="/word/settings.xml" Id="R5ea309e26d494437" /><Relationship Type="http://schemas.openxmlformats.org/officeDocument/2006/relationships/image" Target="/word/media/8e3dd9fa-f4c6-4fb5-b367-2a25cd45ce98.png" Id="R21bb757e14a54373" /></Relationships>
</file>