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bf5145db1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036f6a45e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Corydon,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c1165a5bf48c2" /><Relationship Type="http://schemas.openxmlformats.org/officeDocument/2006/relationships/numbering" Target="/word/numbering.xml" Id="Reddb876269654ce5" /><Relationship Type="http://schemas.openxmlformats.org/officeDocument/2006/relationships/settings" Target="/word/settings.xml" Id="Rf812769f298a4c67" /><Relationship Type="http://schemas.openxmlformats.org/officeDocument/2006/relationships/image" Target="/word/media/0168b180-9f32-4125-b8f6-d854cf49b8b7.png" Id="R4d0036f6a45e44d9" /></Relationships>
</file>