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278823f06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e438d119f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Coryland,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c47d0a1a04df1" /><Relationship Type="http://schemas.openxmlformats.org/officeDocument/2006/relationships/numbering" Target="/word/numbering.xml" Id="Ra6c95b35ea5346fd" /><Relationship Type="http://schemas.openxmlformats.org/officeDocument/2006/relationships/settings" Target="/word/settings.xml" Id="R0aa61c9166144f3c" /><Relationship Type="http://schemas.openxmlformats.org/officeDocument/2006/relationships/image" Target="/word/media/e1ca3ed5-8eb5-4220-b8a7-9dfe28594590.png" Id="Re2ae438d119f45b7" /></Relationships>
</file>