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7201bc2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7ec23c0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Cotswold,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0304f5544b53" /><Relationship Type="http://schemas.openxmlformats.org/officeDocument/2006/relationships/numbering" Target="/word/numbering.xml" Id="R53350f7365a14982" /><Relationship Type="http://schemas.openxmlformats.org/officeDocument/2006/relationships/settings" Target="/word/settings.xml" Id="Rcdb36fcba7a94456" /><Relationship Type="http://schemas.openxmlformats.org/officeDocument/2006/relationships/image" Target="/word/media/585b1c4b-a24e-41c7-8bfa-51f8311fa834.png" Id="R44d47ec23c0e4b52" /></Relationships>
</file>