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d26599c13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b15db5de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Couchtown,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19d464b794a6a" /><Relationship Type="http://schemas.openxmlformats.org/officeDocument/2006/relationships/numbering" Target="/word/numbering.xml" Id="Rd55919c945914225" /><Relationship Type="http://schemas.openxmlformats.org/officeDocument/2006/relationships/settings" Target="/word/settings.xml" Id="Rbbb24d8ad22440fa" /><Relationship Type="http://schemas.openxmlformats.org/officeDocument/2006/relationships/image" Target="/word/media/47d2d202-5614-4ff1-9c0a-fd1eeeedf625.png" Id="Rde4b15db5de24ded" /></Relationships>
</file>