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a9d8d1bd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ba889ea3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a175b61144fb" /><Relationship Type="http://schemas.openxmlformats.org/officeDocument/2006/relationships/numbering" Target="/word/numbering.xml" Id="R4b27146eb8f748e5" /><Relationship Type="http://schemas.openxmlformats.org/officeDocument/2006/relationships/settings" Target="/word/settings.xml" Id="R75e74e9e9d5c4a12" /><Relationship Type="http://schemas.openxmlformats.org/officeDocument/2006/relationships/image" Target="/word/media/e74038e7-c2c4-4b05-9556-45e19e237cc8.png" Id="R491ba889ea3946d8" /></Relationships>
</file>