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20c2e5802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4de505899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cd25b22c24f44" /><Relationship Type="http://schemas.openxmlformats.org/officeDocument/2006/relationships/numbering" Target="/word/numbering.xml" Id="R72b4e1a532894604" /><Relationship Type="http://schemas.openxmlformats.org/officeDocument/2006/relationships/settings" Target="/word/settings.xml" Id="R34e08c9d36874a85" /><Relationship Type="http://schemas.openxmlformats.org/officeDocument/2006/relationships/image" Target="/word/media/52848de5-86d9-493f-9512-a27f758c37e4.png" Id="Rd454de50589946c6" /></Relationships>
</file>