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cf6471109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f4004f16b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Court,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b8dd51b224eb1" /><Relationship Type="http://schemas.openxmlformats.org/officeDocument/2006/relationships/numbering" Target="/word/numbering.xml" Id="Ra395fc9e39b64e32" /><Relationship Type="http://schemas.openxmlformats.org/officeDocument/2006/relationships/settings" Target="/word/settings.xml" Id="R60bd47ca7fb2402f" /><Relationship Type="http://schemas.openxmlformats.org/officeDocument/2006/relationships/image" Target="/word/media/0bf3e90f-7b32-44b8-b588-2fd2207e3310.png" Id="Re30f4004f16b46d5" /></Relationships>
</file>