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2c3a0f8f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ea25fb0b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Side,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af7f2af3406d" /><Relationship Type="http://schemas.openxmlformats.org/officeDocument/2006/relationships/numbering" Target="/word/numbering.xml" Id="Ra3037609767749a9" /><Relationship Type="http://schemas.openxmlformats.org/officeDocument/2006/relationships/settings" Target="/word/settings.xml" Id="R72683083400c4a18" /><Relationship Type="http://schemas.openxmlformats.org/officeDocument/2006/relationships/image" Target="/word/media/c4b503be-427f-4b65-b2c3-28d3d49b75ed.png" Id="Rbcbea25fb0b34058" /></Relationships>
</file>