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c6fcd7bd345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5eb08744142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Courtland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878aff8cb347f9" /><Relationship Type="http://schemas.openxmlformats.org/officeDocument/2006/relationships/numbering" Target="/word/numbering.xml" Id="R9f7f6fae597044d1" /><Relationship Type="http://schemas.openxmlformats.org/officeDocument/2006/relationships/settings" Target="/word/settings.xml" Id="R372683ac0c8e48f0" /><Relationship Type="http://schemas.openxmlformats.org/officeDocument/2006/relationships/image" Target="/word/media/aa560b21-6e22-437e-9e98-16807c8c5f5b.png" Id="R4ed5eb08744142b1" /></Relationships>
</file>