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26f2c519d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ec2d17972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Courtois,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3f9c3392e4471" /><Relationship Type="http://schemas.openxmlformats.org/officeDocument/2006/relationships/numbering" Target="/word/numbering.xml" Id="R1a88a639bffe47f1" /><Relationship Type="http://schemas.openxmlformats.org/officeDocument/2006/relationships/settings" Target="/word/settings.xml" Id="Rb74733a3db17458e" /><Relationship Type="http://schemas.openxmlformats.org/officeDocument/2006/relationships/image" Target="/word/media/ffd5a1a2-e287-416b-be18-f85bb36f40b8.png" Id="R3e1ec2d179724ad1" /></Relationships>
</file>